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7"/>
        <w:gridCol w:w="1559"/>
        <w:gridCol w:w="1560"/>
        <w:gridCol w:w="3402"/>
        <w:gridCol w:w="1984"/>
        <w:gridCol w:w="1701"/>
        <w:gridCol w:w="113"/>
      </w:tblGrid>
      <w:tr w:rsidR="00783C03" w:rsidRPr="00783C03" w:rsidTr="00C878B5">
        <w:tc>
          <w:tcPr>
            <w:tcW w:w="10456" w:type="dxa"/>
            <w:gridSpan w:val="7"/>
            <w:shd w:val="clear" w:color="auto" w:fill="D9D9D9" w:themeFill="background1" w:themeFillShade="D9"/>
          </w:tcPr>
          <w:p w:rsidR="00373D72" w:rsidRPr="00783C03" w:rsidRDefault="00373D72" w:rsidP="0006294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83C03">
              <w:rPr>
                <w:color w:val="000000" w:themeColor="text1"/>
                <w:sz w:val="32"/>
                <w:szCs w:val="32"/>
              </w:rPr>
              <w:t xml:space="preserve">MY SCHEDULE FOR MAKING </w:t>
            </w:r>
            <w:proofErr w:type="spellStart"/>
            <w:r w:rsidR="00783C03" w:rsidRPr="00783C03">
              <w:rPr>
                <w:rFonts w:asciiTheme="majorHAnsi" w:hAnsiTheme="majorHAnsi"/>
                <w:color w:val="000000" w:themeColor="text1"/>
                <w:sz w:val="40"/>
                <w:szCs w:val="40"/>
              </w:rPr>
              <w:t>Quic-Grow</w:t>
            </w:r>
            <w:r w:rsidR="00161E5B" w:rsidRPr="00783C03">
              <w:rPr>
                <w:rFonts w:asciiTheme="majorHAnsi" w:hAnsiTheme="majorHAnsi"/>
                <w:color w:val="000000" w:themeColor="text1"/>
                <w:sz w:val="40"/>
                <w:szCs w:val="40"/>
              </w:rPr>
              <w:t>®</w:t>
            </w:r>
            <w:r w:rsidRPr="00783C03">
              <w:rPr>
                <w:color w:val="000000" w:themeColor="text1"/>
                <w:sz w:val="32"/>
                <w:szCs w:val="32"/>
              </w:rPr>
              <w:t>A</w:t>
            </w:r>
            <w:proofErr w:type="spellEnd"/>
            <w:r w:rsidRPr="00783C03">
              <w:rPr>
                <w:color w:val="000000" w:themeColor="text1"/>
                <w:sz w:val="32"/>
                <w:szCs w:val="32"/>
              </w:rPr>
              <w:t xml:space="preserve"> LONG-TERM SUCCESS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top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Period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Special instructions: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Watering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Mowing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Day 1</w:t>
            </w:r>
          </w:p>
          <w:p w:rsidR="00C7285D" w:rsidRPr="00783C03" w:rsidRDefault="00C7285D" w:rsidP="008D5BE2">
            <w:pPr>
              <w:pStyle w:val="ListParagraph"/>
              <w:ind w:left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5100" w:rsidRPr="00783C03" w:rsidRDefault="00C7285D" w:rsidP="00E55100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Sowing according to the correct ratios</w:t>
            </w:r>
            <w:r w:rsidR="00E55100"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, as per Instructions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*Increase seed amounts in shaded </w:t>
            </w:r>
            <w:r w:rsidR="00090636"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&amp; high traffic 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areas.</w:t>
            </w:r>
          </w:p>
        </w:tc>
        <w:tc>
          <w:tcPr>
            <w:tcW w:w="1984" w:type="dxa"/>
          </w:tcPr>
          <w:p w:rsidR="00C7285D" w:rsidRPr="00783C03" w:rsidRDefault="00C570A7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</w:t>
            </w:r>
            <w:r w:rsidR="00C7285D"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3 times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E55100" w:rsidRPr="00783C03" w:rsidRDefault="00E55100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3-5min</w:t>
            </w:r>
          </w:p>
          <w:p w:rsidR="00E55100" w:rsidRPr="00783C03" w:rsidRDefault="00E55100" w:rsidP="00E55100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-keep soil moist</w:t>
            </w:r>
          </w:p>
        </w:tc>
        <w:tc>
          <w:tcPr>
            <w:tcW w:w="1701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1</w:t>
            </w:r>
            <w:r w:rsidR="00090636"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- 2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C7285D" w:rsidRPr="00783C03" w:rsidRDefault="00090636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783C03">
              <w:rPr>
                <w:rFonts w:ascii="Arial Narrow" w:hAnsi="Arial Narrow"/>
                <w:color w:val="000000" w:themeColor="text1"/>
                <w:sz w:val="28"/>
                <w:szCs w:val="28"/>
              </w:rPr>
              <w:t>See</w:t>
            </w:r>
            <w:r w:rsidR="00C7285D" w:rsidRPr="00783C03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how they germinate…</w:t>
            </w:r>
          </w:p>
          <w:p w:rsidR="00090636" w:rsidRPr="00783C03" w:rsidRDefault="00090636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(colder months takes </w:t>
            </w:r>
            <w:r w:rsidR="00C570A7">
              <w:rPr>
                <w:rFonts w:ascii="Arial Narrow" w:hAnsi="Arial Narrow"/>
                <w:color w:val="000000" w:themeColor="text1"/>
                <w:sz w:val="24"/>
                <w:szCs w:val="24"/>
              </w:rPr>
              <w:t>about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14 days)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7285D" w:rsidRPr="00783C03" w:rsidRDefault="00C570A7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2-3</w:t>
            </w:r>
            <w:r w:rsidR="00C7285D"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times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E55100" w:rsidRPr="00783C03" w:rsidRDefault="00E55100" w:rsidP="00E55100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3-5min</w:t>
            </w:r>
          </w:p>
          <w:p w:rsidR="00E55100" w:rsidRPr="00783C03" w:rsidRDefault="00E55100" w:rsidP="00E55100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-keep soil moist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2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285D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ow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firstly 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with a weed-eater (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or 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edge trimmer)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– ensure </w:t>
            </w:r>
            <w:r w:rsidR="00C7285D"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your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lawnmower has a sharp blade</w:t>
            </w:r>
          </w:p>
        </w:tc>
        <w:tc>
          <w:tcPr>
            <w:tcW w:w="1984" w:type="dxa"/>
          </w:tcPr>
          <w:p w:rsidR="00C570A7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2-3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times</w:t>
            </w:r>
          </w:p>
          <w:p w:rsidR="00C570A7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C570A7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C570A7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3-5min</w:t>
            </w:r>
          </w:p>
          <w:p w:rsidR="00E55100" w:rsidRPr="00783C03" w:rsidRDefault="00C570A7" w:rsidP="00C570A7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-keep soil moist</w:t>
            </w:r>
          </w:p>
        </w:tc>
        <w:tc>
          <w:tcPr>
            <w:tcW w:w="1701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When reached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7-8cm </w:t>
            </w:r>
          </w:p>
          <w:p w:rsidR="00C7285D" w:rsidRPr="00783C03" w:rsidRDefault="00E55100" w:rsidP="00E55100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cut to 5</w:t>
            </w:r>
            <w:r w:rsidR="00C7285D"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cm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3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2-3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times</w:t>
            </w:r>
          </w:p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4</w:t>
            </w: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if compacted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2-3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times</w:t>
            </w:r>
          </w:p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per day</w:t>
            </w:r>
          </w:p>
          <w:p w:rsidR="006012FD" w:rsidRPr="00783C03" w:rsidRDefault="006012FD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light sprinkle</w:t>
            </w:r>
          </w:p>
          <w:p w:rsidR="00C7285D" w:rsidRPr="00783C03" w:rsidRDefault="00C7285D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783C03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285D" w:rsidRPr="00783C03" w:rsidRDefault="00760B71" w:rsidP="008D5BE2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Apply</w:t>
            </w:r>
          </w:p>
          <w:p w:rsidR="00C7285D" w:rsidRPr="00783C03" w:rsidRDefault="006012FD" w:rsidP="008D5BE2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  <w:t>Apply Power Grow organic fertilizer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285D" w:rsidRPr="00783C03" w:rsidRDefault="00C7285D" w:rsidP="001B66C1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*Water well </w:t>
            </w:r>
            <w:r w:rsidR="001B66C1"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directly after application and for 2-3 days thereafter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285D" w:rsidRPr="00783C03" w:rsidRDefault="00C7285D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- 8</w:t>
            </w: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Once per day (morn.) </w:t>
            </w:r>
            <w:r w:rsidRPr="00783C03">
              <w:rPr>
                <w:rFonts w:ascii="Arial Narrow" w:hAnsi="Arial Narrow"/>
                <w:color w:val="000000" w:themeColor="text1"/>
                <w:sz w:val="16"/>
                <w:szCs w:val="16"/>
              </w:rPr>
              <w:t>slightlylonger periods</w:t>
            </w:r>
          </w:p>
          <w:p w:rsidR="00C878B5" w:rsidRPr="006012FD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012FD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</w:rPr>
              <w:t>+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10-15min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- 16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if compacted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Every 2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day – early morning.</w:t>
            </w:r>
          </w:p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16"/>
                <w:szCs w:val="16"/>
              </w:rPr>
              <w:t>longer periods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AD3649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C878B5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Apply</w:t>
            </w: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  <w:t>Apply Power Grow organic fertilizer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*Water well directly after application and for 2-3 days thereafter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A752E8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16 - 32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if compacted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Every 3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day – early morning.</w:t>
            </w:r>
          </w:p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16"/>
                <w:szCs w:val="16"/>
              </w:rPr>
              <w:t>longer periods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AD3649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AD3649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Apply</w:t>
            </w:r>
          </w:p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  <w:t>Apply Power Grow organic fertilizer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1B28E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*Water well directly after application and for 2-3 days thereafter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AD3649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32 – 48</w:t>
            </w:r>
          </w:p>
          <w:p w:rsidR="00C878B5" w:rsidRPr="00783C03" w:rsidRDefault="00C878B5" w:rsidP="00A752E8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if compacted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Every 4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day – early morning.</w:t>
            </w:r>
          </w:p>
          <w:p w:rsidR="00C878B5" w:rsidRPr="00783C03" w:rsidRDefault="00C878B5" w:rsidP="001B28E6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16"/>
                <w:szCs w:val="16"/>
              </w:rPr>
              <w:t>longer periods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4620E4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Apply</w:t>
            </w:r>
          </w:p>
          <w:p w:rsidR="00C878B5" w:rsidRPr="00783C03" w:rsidRDefault="00C878B5" w:rsidP="006012F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</w:rPr>
              <w:t>Apply Power Grow organic fertilizer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8B5" w:rsidRPr="00783C03" w:rsidRDefault="00C878B5" w:rsidP="001B28E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*Water well directly after application and for 2-3 days thereafter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C878B5" w:rsidRPr="00783C03" w:rsidTr="00C878B5">
        <w:trPr>
          <w:gridBefore w:val="1"/>
          <w:gridAfter w:val="1"/>
          <w:wBefore w:w="137" w:type="dxa"/>
          <w:wAfter w:w="113" w:type="dxa"/>
        </w:trPr>
        <w:tc>
          <w:tcPr>
            <w:tcW w:w="1559" w:type="dxa"/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Week 48 onwards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Aerate the soil when compacted</w:t>
            </w: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83C03">
              <w:rPr>
                <w:rFonts w:ascii="Arial Narrow" w:hAnsi="Arial Narrow"/>
                <w:color w:val="000000" w:themeColor="text1"/>
                <w:sz w:val="24"/>
                <w:szCs w:val="24"/>
              </w:rPr>
              <w:t>Fertilise every 4 months</w:t>
            </w: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78B5" w:rsidRPr="00783C03" w:rsidRDefault="00C878B5" w:rsidP="00A752E8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Water when needed</w:t>
            </w:r>
          </w:p>
          <w:p w:rsidR="00C878B5" w:rsidRPr="00783C03" w:rsidRDefault="00C878B5" w:rsidP="00A752E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*Summer – twice a week</w:t>
            </w:r>
          </w:p>
          <w:p w:rsidR="00C878B5" w:rsidRPr="00783C03" w:rsidRDefault="00C878B5" w:rsidP="007445CC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*Winter – once a week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878B5" w:rsidRPr="00783C03" w:rsidRDefault="00C878B5" w:rsidP="00C7285D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83C03">
              <w:rPr>
                <w:rFonts w:ascii="Arial Narrow" w:hAnsi="Arial Narrow"/>
                <w:color w:val="000000" w:themeColor="text1"/>
                <w:sz w:val="20"/>
                <w:szCs w:val="20"/>
              </w:rPr>
              <w:t>Mow down to 5-6cm</w:t>
            </w:r>
          </w:p>
        </w:tc>
      </w:tr>
    </w:tbl>
    <w:p w:rsidR="00C878B5" w:rsidRDefault="00A01420" w:rsidP="00161E5B">
      <w:pPr>
        <w:jc w:val="center"/>
        <w:rPr>
          <w:b/>
          <w:i/>
          <w:color w:val="000000" w:themeColor="text1"/>
          <w:sz w:val="20"/>
          <w:szCs w:val="20"/>
          <w:u w:val="single"/>
        </w:rPr>
      </w:pPr>
      <w:r w:rsidRPr="00783C03">
        <w:rPr>
          <w:b/>
          <w:i/>
          <w:color w:val="000000" w:themeColor="text1"/>
          <w:sz w:val="20"/>
          <w:szCs w:val="20"/>
          <w:u w:val="single"/>
        </w:rPr>
        <w:t>*</w:t>
      </w:r>
      <w:r w:rsidR="00194A55" w:rsidRPr="00783C03">
        <w:rPr>
          <w:b/>
          <w:i/>
          <w:color w:val="000000" w:themeColor="text1"/>
          <w:sz w:val="20"/>
          <w:szCs w:val="20"/>
          <w:u w:val="single"/>
        </w:rPr>
        <w:t>T</w:t>
      </w:r>
      <w:r w:rsidRPr="00783C03">
        <w:rPr>
          <w:b/>
          <w:i/>
          <w:color w:val="000000" w:themeColor="text1"/>
          <w:sz w:val="20"/>
          <w:szCs w:val="20"/>
          <w:u w:val="single"/>
        </w:rPr>
        <w:t xml:space="preserve">his schedule </w:t>
      </w:r>
      <w:r w:rsidR="006012FD">
        <w:rPr>
          <w:b/>
          <w:i/>
          <w:color w:val="000000" w:themeColor="text1"/>
          <w:sz w:val="20"/>
          <w:szCs w:val="20"/>
          <w:u w:val="single"/>
        </w:rPr>
        <w:t xml:space="preserve">is only a guideline, and </w:t>
      </w:r>
      <w:r w:rsidRPr="00783C03">
        <w:rPr>
          <w:b/>
          <w:i/>
          <w:color w:val="000000" w:themeColor="text1"/>
          <w:sz w:val="20"/>
          <w:szCs w:val="20"/>
          <w:u w:val="single"/>
        </w:rPr>
        <w:t>may vary subject to your personal/natural conditions</w:t>
      </w:r>
      <w:r w:rsidR="006012FD">
        <w:rPr>
          <w:b/>
          <w:i/>
          <w:color w:val="000000" w:themeColor="text1"/>
          <w:sz w:val="20"/>
          <w:szCs w:val="20"/>
          <w:u w:val="single"/>
        </w:rPr>
        <w:t xml:space="preserve">.  </w:t>
      </w:r>
    </w:p>
    <w:p w:rsidR="005D6451" w:rsidRPr="00783C03" w:rsidRDefault="006012FD" w:rsidP="00161E5B">
      <w:pPr>
        <w:jc w:val="center"/>
        <w:rPr>
          <w:b/>
          <w:i/>
          <w:color w:val="000000" w:themeColor="text1"/>
          <w:sz w:val="20"/>
          <w:szCs w:val="20"/>
          <w:u w:val="single"/>
        </w:rPr>
      </w:pPr>
      <w:r>
        <w:rPr>
          <w:b/>
          <w:i/>
          <w:color w:val="000000" w:themeColor="text1"/>
          <w:sz w:val="20"/>
          <w:szCs w:val="20"/>
          <w:u w:val="single"/>
        </w:rPr>
        <w:t>M</w:t>
      </w:r>
      <w:r w:rsidR="00A01420" w:rsidRPr="00783C03">
        <w:rPr>
          <w:b/>
          <w:i/>
          <w:color w:val="000000" w:themeColor="text1"/>
          <w:sz w:val="20"/>
          <w:szCs w:val="20"/>
          <w:u w:val="single"/>
        </w:rPr>
        <w:t>onitoring the progress of</w:t>
      </w:r>
      <w:r w:rsidR="00B04CDA" w:rsidRPr="00783C03">
        <w:rPr>
          <w:b/>
          <w:i/>
          <w:color w:val="000000" w:themeColor="text1"/>
          <w:sz w:val="20"/>
          <w:szCs w:val="20"/>
          <w:u w:val="single"/>
        </w:rPr>
        <w:t xml:space="preserve"> your lawn is </w:t>
      </w:r>
      <w:r w:rsidR="00194A55" w:rsidRPr="00783C03">
        <w:rPr>
          <w:b/>
          <w:i/>
          <w:color w:val="000000" w:themeColor="text1"/>
          <w:sz w:val="20"/>
          <w:szCs w:val="20"/>
          <w:u w:val="single"/>
        </w:rPr>
        <w:t>vital</w:t>
      </w:r>
      <w:r w:rsidR="00B04CDA" w:rsidRPr="00783C03">
        <w:rPr>
          <w:b/>
          <w:i/>
          <w:color w:val="000000" w:themeColor="text1"/>
          <w:sz w:val="20"/>
          <w:szCs w:val="20"/>
          <w:u w:val="single"/>
        </w:rPr>
        <w:t>.</w:t>
      </w:r>
    </w:p>
    <w:p w:rsidR="00161E5B" w:rsidRPr="00783C03" w:rsidRDefault="00783C03" w:rsidP="00161E5B">
      <w:pPr>
        <w:jc w:val="center"/>
        <w:rPr>
          <w:b/>
          <w:i/>
          <w:color w:val="000000" w:themeColor="text1"/>
          <w:sz w:val="18"/>
          <w:szCs w:val="18"/>
          <w:u w:val="single"/>
        </w:rPr>
      </w:pPr>
      <w:proofErr w:type="spellStart"/>
      <w:r w:rsidRPr="00783C03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>Quic</w:t>
      </w:r>
      <w:proofErr w:type="spellEnd"/>
      <w:r w:rsidRPr="00783C03"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  <w:t>-Grow</w:t>
      </w:r>
      <w:r w:rsidR="00161E5B" w:rsidRPr="00783C03">
        <w:rPr>
          <w:rFonts w:asciiTheme="majorHAnsi" w:hAnsiTheme="majorHAnsi"/>
          <w:color w:val="000000" w:themeColor="text1"/>
          <w:sz w:val="24"/>
          <w:szCs w:val="24"/>
          <w:u w:val="single"/>
        </w:rPr>
        <w:t>®</w:t>
      </w:r>
      <w:r w:rsidR="00A752E8" w:rsidRPr="00783C03">
        <w:rPr>
          <w:b/>
          <w:i/>
          <w:color w:val="000000" w:themeColor="text1"/>
          <w:sz w:val="18"/>
          <w:szCs w:val="18"/>
          <w:u w:val="single"/>
        </w:rPr>
        <w:t xml:space="preserve"> (on ave</w:t>
      </w:r>
      <w:r w:rsidR="006012FD">
        <w:rPr>
          <w:b/>
          <w:i/>
          <w:color w:val="000000" w:themeColor="text1"/>
          <w:sz w:val="18"/>
          <w:szCs w:val="18"/>
          <w:u w:val="single"/>
        </w:rPr>
        <w:t>r</w:t>
      </w:r>
      <w:r w:rsidR="00161E5B" w:rsidRPr="00783C03">
        <w:rPr>
          <w:b/>
          <w:i/>
          <w:color w:val="000000" w:themeColor="text1"/>
          <w:sz w:val="18"/>
          <w:szCs w:val="18"/>
          <w:u w:val="single"/>
        </w:rPr>
        <w:t xml:space="preserve">age) takes up to a year to </w:t>
      </w:r>
      <w:r w:rsidR="00C878B5">
        <w:rPr>
          <w:b/>
          <w:i/>
          <w:color w:val="000000" w:themeColor="text1"/>
          <w:sz w:val="18"/>
          <w:szCs w:val="18"/>
          <w:u w:val="single"/>
        </w:rPr>
        <w:t>get established</w:t>
      </w:r>
      <w:r w:rsidR="00161E5B" w:rsidRPr="00783C03">
        <w:rPr>
          <w:b/>
          <w:i/>
          <w:color w:val="000000" w:themeColor="text1"/>
          <w:sz w:val="18"/>
          <w:szCs w:val="18"/>
          <w:u w:val="single"/>
        </w:rPr>
        <w:t>, spreading and becoming drought tolerant depending on maintenance.</w:t>
      </w:r>
    </w:p>
    <w:p w:rsidR="00161E5B" w:rsidRPr="00783C03" w:rsidRDefault="00AD12D3" w:rsidP="00161E5B">
      <w:pPr>
        <w:jc w:val="center"/>
        <w:rPr>
          <w:color w:val="000000" w:themeColor="text1"/>
          <w:sz w:val="24"/>
          <w:szCs w:val="24"/>
        </w:rPr>
      </w:pPr>
      <w:hyperlink r:id="rId5" w:history="1">
        <w:r w:rsidR="00161E5B" w:rsidRPr="00783C03">
          <w:rPr>
            <w:rStyle w:val="Hyperlink"/>
            <w:color w:val="000000" w:themeColor="text1"/>
            <w:sz w:val="24"/>
            <w:szCs w:val="24"/>
            <w:u w:val="none"/>
          </w:rPr>
          <w:t>www.</w:t>
        </w:r>
        <w:r w:rsidR="00783C03" w:rsidRPr="00783C03">
          <w:rPr>
            <w:rStyle w:val="Hyperlink"/>
            <w:color w:val="000000" w:themeColor="text1"/>
            <w:sz w:val="24"/>
            <w:szCs w:val="24"/>
            <w:u w:val="none"/>
          </w:rPr>
          <w:t>Quic-Grow</w:t>
        </w:r>
        <w:r w:rsidR="00161E5B" w:rsidRPr="00783C03">
          <w:rPr>
            <w:rStyle w:val="Hyperlink"/>
            <w:color w:val="000000" w:themeColor="text1"/>
            <w:sz w:val="24"/>
            <w:szCs w:val="24"/>
            <w:u w:val="none"/>
          </w:rPr>
          <w:t>.co.za</w:t>
        </w:r>
      </w:hyperlink>
      <w:r w:rsidR="00E5154F" w:rsidRPr="00783C03">
        <w:rPr>
          <w:color w:val="000000" w:themeColor="text1"/>
          <w:sz w:val="24"/>
          <w:szCs w:val="24"/>
        </w:rPr>
        <w:t>l</w:t>
      </w:r>
      <w:r w:rsidR="00161E5B" w:rsidRPr="00783C03">
        <w:rPr>
          <w:color w:val="000000" w:themeColor="text1"/>
          <w:sz w:val="24"/>
          <w:szCs w:val="24"/>
        </w:rPr>
        <w:t xml:space="preserve">       012 664 0669      </w:t>
      </w:r>
      <w:r w:rsidR="00E5154F" w:rsidRPr="00783C03">
        <w:rPr>
          <w:color w:val="000000" w:themeColor="text1"/>
          <w:sz w:val="24"/>
          <w:szCs w:val="24"/>
        </w:rPr>
        <w:t>l</w:t>
      </w:r>
      <w:r w:rsidR="006012FD">
        <w:rPr>
          <w:color w:val="000000" w:themeColor="text1"/>
          <w:sz w:val="24"/>
          <w:szCs w:val="24"/>
        </w:rPr>
        <w:t>Quic-</w:t>
      </w:r>
      <w:r w:rsidR="00783C03" w:rsidRPr="00783C03">
        <w:rPr>
          <w:color w:val="000000" w:themeColor="text1"/>
          <w:sz w:val="24"/>
          <w:szCs w:val="24"/>
        </w:rPr>
        <w:t>Grow</w:t>
      </w:r>
      <w:r w:rsidR="006012FD">
        <w:rPr>
          <w:color w:val="000000" w:themeColor="text1"/>
          <w:sz w:val="24"/>
          <w:szCs w:val="24"/>
        </w:rPr>
        <w:t>@gmail.com</w:t>
      </w:r>
    </w:p>
    <w:sectPr w:rsidR="00161E5B" w:rsidRPr="00783C03" w:rsidSect="00BE0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51F"/>
    <w:multiLevelType w:val="hybridMultilevel"/>
    <w:tmpl w:val="DE7A8C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78D2"/>
    <w:multiLevelType w:val="hybridMultilevel"/>
    <w:tmpl w:val="A29E39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1DEF"/>
    <w:multiLevelType w:val="hybridMultilevel"/>
    <w:tmpl w:val="15DE3C9C"/>
    <w:lvl w:ilvl="0" w:tplc="3F9EDA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113CE"/>
    <w:multiLevelType w:val="hybridMultilevel"/>
    <w:tmpl w:val="E59E6DF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24B2"/>
    <w:multiLevelType w:val="hybridMultilevel"/>
    <w:tmpl w:val="DEC84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97CB5"/>
    <w:multiLevelType w:val="hybridMultilevel"/>
    <w:tmpl w:val="DE4C93CC"/>
    <w:lvl w:ilvl="0" w:tplc="3F9EDA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94C8C"/>
    <w:multiLevelType w:val="hybridMultilevel"/>
    <w:tmpl w:val="B0A09EA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061814"/>
    <w:multiLevelType w:val="hybridMultilevel"/>
    <w:tmpl w:val="7018B4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E322C"/>
    <w:multiLevelType w:val="hybridMultilevel"/>
    <w:tmpl w:val="FD6E1E9A"/>
    <w:lvl w:ilvl="0" w:tplc="3F9EDAD0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6202D7"/>
    <w:multiLevelType w:val="hybridMultilevel"/>
    <w:tmpl w:val="B05674C8"/>
    <w:lvl w:ilvl="0" w:tplc="8FEAA1D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923D7"/>
    <w:multiLevelType w:val="hybridMultilevel"/>
    <w:tmpl w:val="AEE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69E3"/>
    <w:multiLevelType w:val="hybridMultilevel"/>
    <w:tmpl w:val="D13A40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F17B2"/>
    <w:multiLevelType w:val="hybridMultilevel"/>
    <w:tmpl w:val="7F0207C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A76888"/>
    <w:multiLevelType w:val="hybridMultilevel"/>
    <w:tmpl w:val="09B829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65D6C"/>
    <w:multiLevelType w:val="hybridMultilevel"/>
    <w:tmpl w:val="663CA9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E02F3"/>
    <w:rsid w:val="00012479"/>
    <w:rsid w:val="0006294F"/>
    <w:rsid w:val="00090636"/>
    <w:rsid w:val="000B0207"/>
    <w:rsid w:val="00146021"/>
    <w:rsid w:val="00161E5B"/>
    <w:rsid w:val="00194A55"/>
    <w:rsid w:val="001A6B45"/>
    <w:rsid w:val="001B28E6"/>
    <w:rsid w:val="001B66C1"/>
    <w:rsid w:val="001D713B"/>
    <w:rsid w:val="001E1C76"/>
    <w:rsid w:val="001E3015"/>
    <w:rsid w:val="002A55F5"/>
    <w:rsid w:val="002F2124"/>
    <w:rsid w:val="00373D72"/>
    <w:rsid w:val="00385C2C"/>
    <w:rsid w:val="00394216"/>
    <w:rsid w:val="003B4E85"/>
    <w:rsid w:val="003D4916"/>
    <w:rsid w:val="00434B24"/>
    <w:rsid w:val="00447A0B"/>
    <w:rsid w:val="004620E4"/>
    <w:rsid w:val="00494909"/>
    <w:rsid w:val="004D2767"/>
    <w:rsid w:val="004E27C1"/>
    <w:rsid w:val="00576F71"/>
    <w:rsid w:val="005C5587"/>
    <w:rsid w:val="005D6451"/>
    <w:rsid w:val="005F419D"/>
    <w:rsid w:val="006012FD"/>
    <w:rsid w:val="00610C15"/>
    <w:rsid w:val="006158E1"/>
    <w:rsid w:val="00615B9C"/>
    <w:rsid w:val="00623D8D"/>
    <w:rsid w:val="00661170"/>
    <w:rsid w:val="006C78D3"/>
    <w:rsid w:val="007445CC"/>
    <w:rsid w:val="00760B71"/>
    <w:rsid w:val="00783C03"/>
    <w:rsid w:val="0089215A"/>
    <w:rsid w:val="008D5BE2"/>
    <w:rsid w:val="0092480D"/>
    <w:rsid w:val="00945A43"/>
    <w:rsid w:val="009C5D77"/>
    <w:rsid w:val="00A01420"/>
    <w:rsid w:val="00A267B3"/>
    <w:rsid w:val="00A400AE"/>
    <w:rsid w:val="00A752E8"/>
    <w:rsid w:val="00A80B52"/>
    <w:rsid w:val="00A87B7F"/>
    <w:rsid w:val="00AB02E1"/>
    <w:rsid w:val="00AB5698"/>
    <w:rsid w:val="00AD12D3"/>
    <w:rsid w:val="00AD3649"/>
    <w:rsid w:val="00B04CDA"/>
    <w:rsid w:val="00B333F0"/>
    <w:rsid w:val="00B64C66"/>
    <w:rsid w:val="00B675AF"/>
    <w:rsid w:val="00BC438F"/>
    <w:rsid w:val="00BE02F3"/>
    <w:rsid w:val="00BF0E7A"/>
    <w:rsid w:val="00C570A7"/>
    <w:rsid w:val="00C644D0"/>
    <w:rsid w:val="00C7285D"/>
    <w:rsid w:val="00C73130"/>
    <w:rsid w:val="00C878B5"/>
    <w:rsid w:val="00CA21E8"/>
    <w:rsid w:val="00D23D70"/>
    <w:rsid w:val="00D25643"/>
    <w:rsid w:val="00D30427"/>
    <w:rsid w:val="00D87BAA"/>
    <w:rsid w:val="00D97A8F"/>
    <w:rsid w:val="00E16D69"/>
    <w:rsid w:val="00E362F6"/>
    <w:rsid w:val="00E47218"/>
    <w:rsid w:val="00E50FC8"/>
    <w:rsid w:val="00E5154F"/>
    <w:rsid w:val="00E55100"/>
    <w:rsid w:val="00EC3B86"/>
    <w:rsid w:val="00F80A44"/>
    <w:rsid w:val="00F9625A"/>
    <w:rsid w:val="00FC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1E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ngergreen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1</dc:creator>
  <cp:lastModifiedBy>User</cp:lastModifiedBy>
  <cp:revision>2</cp:revision>
  <cp:lastPrinted>2016-08-23T17:24:00Z</cp:lastPrinted>
  <dcterms:created xsi:type="dcterms:W3CDTF">2017-12-01T09:02:00Z</dcterms:created>
  <dcterms:modified xsi:type="dcterms:W3CDTF">2017-12-01T09:02:00Z</dcterms:modified>
</cp:coreProperties>
</file>